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bookmarkStart w:id="0" w:name="_GoBack"/>
      <w:bookmarkEnd w:id="0"/>
      <w:r w:rsidRPr="000A73C6">
        <w:rPr>
          <w:b/>
          <w:bCs/>
        </w:rPr>
        <w:t>GWI.271.1.7.2019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>Załącznik nr 4 do SIWZ</w:t>
      </w: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 xml:space="preserve">składane w postępowaniu na wybór wykonawcy </w:t>
      </w:r>
      <w:r w:rsidR="00A35CAC">
        <w:rPr>
          <w:sz w:val="22"/>
          <w:szCs w:val="22"/>
          <w:lang w:eastAsia="pl-PL"/>
        </w:rPr>
        <w:t>zamówienia</w:t>
      </w:r>
      <w:r w:rsidRPr="00925EF0">
        <w:rPr>
          <w:sz w:val="22"/>
          <w:szCs w:val="22"/>
          <w:lang w:eastAsia="pl-PL"/>
        </w:rPr>
        <w:t xml:space="preserve">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r w:rsidR="00836EA2" w:rsidRPr="00836EA2">
        <w:rPr>
          <w:b/>
          <w:color w:val="000000"/>
        </w:rPr>
        <w:t>Dostawa sprzętu komputerowego wraz z oprogramowaniem oraz innych urządzeń multimedialnych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="00897730">
        <w:rPr>
          <w:b/>
        </w:rPr>
        <w:t>”</w:t>
      </w:r>
      <w:r w:rsidR="00C30DA9" w:rsidRPr="006078D9">
        <w:rPr>
          <w:b/>
          <w:lang w:eastAsia="pl-PL"/>
        </w:rPr>
        <w:t xml:space="preserve"> </w:t>
      </w:r>
      <w:r w:rsidRPr="006078D9">
        <w:rPr>
          <w:rFonts w:eastAsia="Calibri"/>
          <w:color w:val="000000"/>
        </w:rPr>
        <w:t xml:space="preserve">o </w:t>
      </w:r>
      <w:r w:rsidRPr="006078D9">
        <w:rPr>
          <w:rFonts w:eastAsia="Calibri"/>
          <w:bCs/>
          <w:color w:val="000000"/>
        </w:rPr>
        <w:t>przynależności lub braku przynależności do tej samej grupy kapitałowej</w:t>
      </w:r>
      <w:r w:rsidRPr="006078D9">
        <w:rPr>
          <w:rFonts w:eastAsia="Calibri"/>
          <w:b/>
          <w:bCs/>
          <w:color w:val="000000"/>
        </w:rPr>
        <w:t xml:space="preserve"> </w:t>
      </w:r>
      <w:r w:rsidRPr="006078D9">
        <w:rPr>
          <w:rFonts w:eastAsia="Calibri"/>
          <w:color w:val="000000"/>
        </w:rPr>
        <w:t>w rozumieniu ustawy z dnia 16 lutego 2</w:t>
      </w:r>
      <w:r w:rsidR="00DC0061" w:rsidRPr="006078D9">
        <w:rPr>
          <w:rFonts w:eastAsia="Calibri"/>
          <w:color w:val="000000"/>
        </w:rPr>
        <w:t>007 r. o ochronie konkurencji i </w:t>
      </w:r>
      <w:r w:rsidRPr="006078D9">
        <w:rPr>
          <w:rFonts w:eastAsia="Calibri"/>
          <w:color w:val="000000"/>
        </w:rPr>
        <w:t>konsumentów (Dz. U. z 201</w:t>
      </w:r>
      <w:r w:rsidR="00DC0061" w:rsidRPr="006078D9">
        <w:rPr>
          <w:rFonts w:eastAsia="Calibri"/>
          <w:color w:val="000000"/>
        </w:rPr>
        <w:t>7</w:t>
      </w:r>
      <w:r w:rsidRPr="006078D9">
        <w:rPr>
          <w:rFonts w:eastAsia="Calibri"/>
          <w:color w:val="000000"/>
        </w:rPr>
        <w:t xml:space="preserve"> r. poz.</w:t>
      </w:r>
      <w:r w:rsidR="00DC0061" w:rsidRPr="006078D9">
        <w:rPr>
          <w:rFonts w:eastAsia="Calibri"/>
          <w:color w:val="000000"/>
        </w:rPr>
        <w:t xml:space="preserve"> 229</w:t>
      </w:r>
      <w:r w:rsidRPr="006078D9">
        <w:rPr>
          <w:rFonts w:eastAsia="Calibri"/>
          <w:color w:val="000000"/>
        </w:rPr>
        <w:t>)</w:t>
      </w:r>
      <w:r w:rsidRPr="00925EF0">
        <w:rPr>
          <w:rFonts w:eastAsia="Calibri"/>
          <w:color w:val="000000"/>
          <w:sz w:val="22"/>
          <w:szCs w:val="22"/>
        </w:rPr>
        <w:t xml:space="preserve"> 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317C24">
        <w:rPr>
          <w:rFonts w:eastAsia="Calibri"/>
          <w:color w:val="000000"/>
          <w:sz w:val="22"/>
          <w:szCs w:val="22"/>
        </w:rPr>
        <w:t>9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</w:t>
      </w:r>
      <w:r w:rsidR="00317C24">
        <w:rPr>
          <w:rFonts w:eastAsia="Calibri"/>
          <w:color w:val="000000"/>
          <w:sz w:val="22"/>
          <w:szCs w:val="22"/>
        </w:rPr>
        <w:t>369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 xml:space="preserve">rozumie się przez to wszystkich przedsiębiorców, </w:t>
      </w:r>
      <w:r w:rsidRPr="00925EF0">
        <w:rPr>
          <w:sz w:val="22"/>
          <w:szCs w:val="22"/>
          <w:lang w:eastAsia="zh-CN"/>
        </w:rPr>
        <w:lastRenderedPageBreak/>
        <w:t>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C27D8B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B67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1A6" w:rsidRDefault="00E941A6" w:rsidP="00C30DA9">
      <w:r>
        <w:separator/>
      </w:r>
    </w:p>
  </w:endnote>
  <w:endnote w:type="continuationSeparator" w:id="0">
    <w:p w:rsidR="00E941A6" w:rsidRDefault="00E941A6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B67047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1A6" w:rsidRDefault="00E941A6" w:rsidP="00C30DA9">
      <w:r>
        <w:separator/>
      </w:r>
    </w:p>
  </w:footnote>
  <w:footnote w:type="continuationSeparator" w:id="0">
    <w:p w:rsidR="00E941A6" w:rsidRDefault="00E941A6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47" w:rsidRDefault="00B67047" w:rsidP="00B67047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3D2BB09F" wp14:editId="5023A7DE">
          <wp:extent cx="4645660" cy="737870"/>
          <wp:effectExtent l="0" t="0" r="254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2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F0"/>
    <w:rsid w:val="00055623"/>
    <w:rsid w:val="0007704D"/>
    <w:rsid w:val="002C4D30"/>
    <w:rsid w:val="00317C24"/>
    <w:rsid w:val="00362182"/>
    <w:rsid w:val="003B5C9C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53402"/>
    <w:rsid w:val="006B29CB"/>
    <w:rsid w:val="00703AAE"/>
    <w:rsid w:val="008153EA"/>
    <w:rsid w:val="00836EA2"/>
    <w:rsid w:val="008646F4"/>
    <w:rsid w:val="00897730"/>
    <w:rsid w:val="008A17A5"/>
    <w:rsid w:val="00925EF0"/>
    <w:rsid w:val="00930F5F"/>
    <w:rsid w:val="009A4BF4"/>
    <w:rsid w:val="009C5538"/>
    <w:rsid w:val="00A25F56"/>
    <w:rsid w:val="00A35CAC"/>
    <w:rsid w:val="00B23688"/>
    <w:rsid w:val="00B67047"/>
    <w:rsid w:val="00BC755B"/>
    <w:rsid w:val="00C27D8B"/>
    <w:rsid w:val="00C30DA9"/>
    <w:rsid w:val="00D46391"/>
    <w:rsid w:val="00D765A6"/>
    <w:rsid w:val="00DA7DFC"/>
    <w:rsid w:val="00DC0061"/>
    <w:rsid w:val="00E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C2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</cp:revision>
  <dcterms:created xsi:type="dcterms:W3CDTF">2019-09-05T06:28:00Z</dcterms:created>
  <dcterms:modified xsi:type="dcterms:W3CDTF">2019-09-05T06:28:00Z</dcterms:modified>
</cp:coreProperties>
</file>