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28481E">
        <w:rPr>
          <w:b/>
        </w:rPr>
        <w:t>3</w:t>
      </w:r>
      <w:r>
        <w:rPr>
          <w:b/>
        </w:rPr>
        <w:t>.20</w:t>
      </w:r>
      <w:r w:rsidR="0028481E">
        <w:rPr>
          <w:b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28481E" w:rsidRPr="0028481E">
        <w:t xml:space="preserve"> </w:t>
      </w:r>
      <w:r w:rsidR="0028481E" w:rsidRPr="0028481E">
        <w:rPr>
          <w:b/>
          <w:color w:val="000000"/>
        </w:rPr>
        <w:t>Dostawa sprzętu IT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</w:t>
      </w:r>
      <w:r w:rsidR="0028481E" w:rsidRPr="0028481E">
        <w:rPr>
          <w:color w:val="000000"/>
        </w:rPr>
        <w:t>oświadczam, iż akceptuję w całości wszystkie warunki zawarte w Specyfikacji Istotnych Warunków Zamówienia</w:t>
      </w:r>
      <w:r w:rsidR="000309D7" w:rsidRPr="006E2B47">
        <w:rPr>
          <w:lang w:eastAsia="pl-PL"/>
        </w:rPr>
        <w:t xml:space="preserve">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</w:t>
      </w:r>
      <w:r w:rsidR="00333D19">
        <w:rPr>
          <w:sz w:val="22"/>
          <w:szCs w:val="22"/>
          <w:lang w:eastAsia="pl-PL"/>
        </w:rPr>
        <w:t>ę</w:t>
      </w:r>
      <w:r w:rsidRPr="00422864">
        <w:rPr>
          <w:sz w:val="22"/>
          <w:szCs w:val="22"/>
          <w:lang w:eastAsia="pl-PL"/>
        </w:rPr>
        <w:t xml:space="preserve"> wykonanie przedmiotu zamówienia za </w:t>
      </w:r>
      <w:r w:rsidRPr="00265658">
        <w:rPr>
          <w:sz w:val="22"/>
          <w:szCs w:val="22"/>
          <w:lang w:eastAsia="pl-PL"/>
        </w:rPr>
        <w:t>cenę</w:t>
      </w:r>
      <w:r w:rsidR="00333D19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8E60F4" w:rsidRPr="00422864" w:rsidRDefault="008E60F4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zestawieniem wykazanym w formularzu cenowym, stanowiącym załącznik nr 1</w:t>
      </w:r>
      <w:r w:rsidR="0028481E">
        <w:rPr>
          <w:sz w:val="22"/>
          <w:szCs w:val="22"/>
        </w:rPr>
        <w:t>a</w:t>
      </w:r>
      <w:r>
        <w:rPr>
          <w:sz w:val="22"/>
          <w:szCs w:val="22"/>
        </w:rPr>
        <w:t xml:space="preserve"> do SIWZ.</w:t>
      </w:r>
    </w:p>
    <w:p w:rsidR="0028481E" w:rsidRDefault="0028481E" w:rsidP="0028481E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:rsidR="00261DE3" w:rsidRPr="00261DE3" w:rsidRDefault="0028481E" w:rsidP="0028481E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 xml:space="preserve">nie mniejszy niż </w:t>
      </w:r>
      <w:r>
        <w:rPr>
          <w:sz w:val="20"/>
          <w:szCs w:val="20"/>
        </w:rPr>
        <w:t>24 miesięcy</w:t>
      </w:r>
      <w:r w:rsidRPr="009857F0">
        <w:rPr>
          <w:sz w:val="20"/>
          <w:szCs w:val="20"/>
        </w:rPr>
        <w:t xml:space="preserve">, nie większy niż </w:t>
      </w:r>
      <w:r>
        <w:rPr>
          <w:sz w:val="20"/>
          <w:szCs w:val="20"/>
        </w:rPr>
        <w:t>48</w:t>
      </w:r>
      <w:r w:rsidRPr="009857F0">
        <w:rPr>
          <w:sz w:val="20"/>
          <w:szCs w:val="20"/>
        </w:rPr>
        <w:t xml:space="preserve"> miesięcy. W przypadku zaoferowania przez wykonawcę dłuższego terminu gwarancji niż </w:t>
      </w:r>
      <w:r>
        <w:rPr>
          <w:sz w:val="20"/>
          <w:szCs w:val="20"/>
        </w:rPr>
        <w:t>48</w:t>
      </w:r>
      <w:r w:rsidRPr="009857F0">
        <w:rPr>
          <w:sz w:val="20"/>
          <w:szCs w:val="20"/>
        </w:rPr>
        <w:t xml:space="preserve"> miesięcy, do oceny oferty zostanie przyjęta wartość </w:t>
      </w:r>
      <w:r>
        <w:rPr>
          <w:sz w:val="20"/>
          <w:szCs w:val="20"/>
        </w:rPr>
        <w:t xml:space="preserve">48 </w:t>
      </w:r>
      <w:r w:rsidRPr="009857F0">
        <w:rPr>
          <w:sz w:val="20"/>
          <w:szCs w:val="20"/>
        </w:rPr>
        <w:t xml:space="preserve">miesięcy gwarancji. </w:t>
      </w:r>
      <w:r w:rsidRPr="007A6A32">
        <w:rPr>
          <w:sz w:val="20"/>
          <w:szCs w:val="20"/>
        </w:rPr>
        <w:t xml:space="preserve">W przypadku wskazania okresu gwarancji krótszego niż </w:t>
      </w:r>
      <w:r>
        <w:rPr>
          <w:sz w:val="20"/>
          <w:szCs w:val="20"/>
        </w:rPr>
        <w:t>24</w:t>
      </w:r>
      <w:r w:rsidRPr="007A6A32">
        <w:rPr>
          <w:sz w:val="20"/>
          <w:szCs w:val="20"/>
        </w:rPr>
        <w:t xml:space="preserve">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lastRenderedPageBreak/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>: ………………………………. (</w:t>
      </w:r>
      <w:r w:rsidR="00333D19" w:rsidRPr="00333D19">
        <w:rPr>
          <w:sz w:val="20"/>
          <w:szCs w:val="20"/>
        </w:rPr>
        <w:t>wymagany jest termin maksymalnie 14 dni kalendarzowych od daty zawarcia umowy</w:t>
      </w:r>
      <w:r w:rsidR="00333D19">
        <w:t>)</w:t>
      </w:r>
      <w:r w:rsidR="00333D19" w:rsidRPr="00333D19">
        <w:t>.</w:t>
      </w:r>
    </w:p>
    <w:p w:rsidR="004930A2" w:rsidRPr="004930A2" w:rsidRDefault="004930A2" w:rsidP="004930A2">
      <w:pPr>
        <w:numPr>
          <w:ilvl w:val="1"/>
          <w:numId w:val="1"/>
        </w:numPr>
        <w:tabs>
          <w:tab w:val="clear" w:pos="1637"/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Informuję</w:t>
      </w:r>
      <w:r w:rsidRPr="004930A2">
        <w:rPr>
          <w:sz w:val="22"/>
          <w:szCs w:val="22"/>
        </w:rPr>
        <w:t xml:space="preserve">, że: 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  *wybór  oferty  nie  będzie  prowadzić  do  powstania  u  zamawiającego  obowiązku</w:t>
      </w:r>
      <w:r>
        <w:rPr>
          <w:sz w:val="22"/>
          <w:szCs w:val="22"/>
        </w:rPr>
        <w:t xml:space="preserve"> </w:t>
      </w:r>
      <w:r w:rsidRPr="004930A2">
        <w:rPr>
          <w:sz w:val="22"/>
          <w:szCs w:val="22"/>
        </w:rPr>
        <w:t xml:space="preserve">podatkowego  </w:t>
      </w:r>
    </w:p>
    <w:p w:rsid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  *wybór  oferty  będzie**  prowadzić  do  powstania  u  zamawiającego  obowiązku  podatkowego w odniesieniu do </w:t>
      </w:r>
      <w:r>
        <w:rPr>
          <w:sz w:val="22"/>
          <w:szCs w:val="22"/>
        </w:rPr>
        <w:t xml:space="preserve">niektórych towarów i usług (zgodnie z załącznikiem nr </w:t>
      </w:r>
      <w:r w:rsidR="0028481E">
        <w:rPr>
          <w:sz w:val="22"/>
          <w:szCs w:val="22"/>
        </w:rPr>
        <w:t>5</w:t>
      </w:r>
      <w:r>
        <w:rPr>
          <w:sz w:val="22"/>
          <w:szCs w:val="22"/>
        </w:rPr>
        <w:t xml:space="preserve"> do SIWZ)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(wg załącznika nr 11 do ustawy z dnia 11.03.2004 r. o podatku od towarów i usług (tj. Dz.U. 2016 poz. 710 ze zm.): </w:t>
      </w:r>
    </w:p>
    <w:p w:rsidR="004930A2" w:rsidRPr="004930A2" w:rsidRDefault="004930A2" w:rsidP="004930A2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>*</w:t>
      </w:r>
      <w:r w:rsidR="00634009">
        <w:rPr>
          <w:sz w:val="22"/>
          <w:szCs w:val="22"/>
        </w:rPr>
        <w:t>niepotrzebne skreślić</w:t>
      </w:r>
      <w:r w:rsidRPr="004930A2">
        <w:rPr>
          <w:sz w:val="22"/>
          <w:szCs w:val="22"/>
        </w:rPr>
        <w:t xml:space="preserve"> </w:t>
      </w:r>
    </w:p>
    <w:p w:rsidR="004930A2" w:rsidRDefault="004930A2" w:rsidP="004930A2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**Uwaga: dotyczy Wykonawców, których oferty będą generować obowiązek doliczania wartości podatku VAT do wartości netto oferty, tj. w przypadku: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wewnątrzwspólnotowego nabycia towarów,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mechanizmu odwróconego obciążenia, o którym mowa w art. 17 ust. 1 pkt 7 ustawy o podatku od towarów i usług, </w:t>
      </w:r>
    </w:p>
    <w:p w:rsidR="004930A2" w:rsidRP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importu  usług  lub  importu  towarów,  z  którymi  wiąże  się  obowiązek  doliczenia  przez zamawiającego przy porównywaniu cen ofertowych podatku VAT. </w:t>
      </w:r>
    </w:p>
    <w:p w:rsidR="004930A2" w:rsidRDefault="004930A2" w:rsidP="004930A2">
      <w:pPr>
        <w:tabs>
          <w:tab w:val="num" w:pos="5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930A2">
        <w:rPr>
          <w:sz w:val="22"/>
          <w:szCs w:val="22"/>
        </w:rPr>
        <w:t xml:space="preserve">•  </w:t>
      </w:r>
      <w:r w:rsidRPr="00634009">
        <w:rPr>
          <w:b/>
          <w:bCs/>
          <w:sz w:val="22"/>
          <w:szCs w:val="22"/>
        </w:rPr>
        <w:t xml:space="preserve">Uwaga: należy obligatoryjnie wypełnić załącznik nr </w:t>
      </w:r>
      <w:r w:rsidR="0028481E">
        <w:rPr>
          <w:b/>
          <w:bCs/>
          <w:sz w:val="22"/>
          <w:szCs w:val="22"/>
        </w:rPr>
        <w:t>5</w:t>
      </w:r>
      <w:r w:rsidRPr="00634009">
        <w:rPr>
          <w:b/>
          <w:bCs/>
          <w:sz w:val="22"/>
          <w:szCs w:val="22"/>
        </w:rPr>
        <w:t xml:space="preserve"> do SIWZ.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28481E" w:rsidRPr="007A6A32" w:rsidRDefault="0028481E" w:rsidP="0028481E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 xml:space="preserve">Oświadczam, że przewiduję / nie przewiduję * powierzenia podwykonawcom realizacji części zamówienia. Zakres zamówienia </w:t>
      </w:r>
      <w:r>
        <w:rPr>
          <w:sz w:val="22"/>
          <w:szCs w:val="22"/>
        </w:rPr>
        <w:t xml:space="preserve">który będzie </w:t>
      </w:r>
      <w:r w:rsidRPr="007A6A32">
        <w:rPr>
          <w:sz w:val="22"/>
          <w:szCs w:val="22"/>
        </w:rPr>
        <w:t>powierzony podwykonawcom:</w:t>
      </w:r>
    </w:p>
    <w:p w:rsidR="0028481E" w:rsidRPr="007A6A32" w:rsidRDefault="0028481E" w:rsidP="0028481E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09D7" w:rsidRPr="00422864" w:rsidRDefault="0028481E" w:rsidP="0028481E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Default="0028481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Istotnych Warunków Zamówienia i zobowiązuj</w:t>
      </w:r>
      <w:r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 xml:space="preserve">oferty, do zawarcia </w:t>
      </w:r>
      <w:r w:rsidRPr="00284B20">
        <w:rPr>
          <w:sz w:val="22"/>
          <w:szCs w:val="22"/>
        </w:rPr>
        <w:lastRenderedPageBreak/>
        <w:t>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28481E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CE242C" w:rsidRPr="00CE242C">
        <w:rPr>
          <w:sz w:val="22"/>
          <w:szCs w:val="22"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28481E" w:rsidRPr="00422864" w:rsidRDefault="0028481E" w:rsidP="0028481E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28481E" w:rsidRPr="00422864" w:rsidRDefault="0028481E" w:rsidP="0028481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imię i nazwisko …………………………………………………………………………………</w:t>
      </w:r>
    </w:p>
    <w:p w:rsidR="0028481E" w:rsidRPr="00422864" w:rsidRDefault="0028481E" w:rsidP="0028481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adres:…………………………………………………………………………………………….</w:t>
      </w:r>
    </w:p>
    <w:p w:rsidR="0028481E" w:rsidRPr="00422864" w:rsidRDefault="0028481E" w:rsidP="0028481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28481E" w:rsidRPr="00422864" w:rsidRDefault="0028481E" w:rsidP="0028481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fax………………………………………………………………………………………………..</w:t>
      </w:r>
    </w:p>
    <w:p w:rsidR="0028481E" w:rsidRDefault="0028481E" w:rsidP="0028481E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>adres poczty elektronicznej…………………………………………………………………….</w:t>
      </w:r>
    </w:p>
    <w:p w:rsidR="0028481E" w:rsidRDefault="0028481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807849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>wykonawca jest</w:t>
      </w:r>
      <w:r w:rsidRPr="00807849">
        <w:rPr>
          <w:sz w:val="22"/>
          <w:szCs w:val="22"/>
        </w:rPr>
        <w:t>*:</w:t>
      </w:r>
    </w:p>
    <w:p w:rsidR="0028481E" w:rsidRPr="00733AF1" w:rsidRDefault="0028481E" w:rsidP="0028481E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:rsidR="0028481E" w:rsidRPr="00733AF1" w:rsidRDefault="0028481E" w:rsidP="0028481E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:rsidR="0028481E" w:rsidRPr="00733AF1" w:rsidRDefault="0028481E" w:rsidP="0028481E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:rsidR="0028481E" w:rsidRDefault="0028481E" w:rsidP="0028481E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:rsidR="0028481E" w:rsidRDefault="0028481E" w:rsidP="0028481E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:rsidR="0028481E" w:rsidRDefault="0028481E" w:rsidP="0028481E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28481E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  <w:bookmarkStart w:id="0" w:name="_GoBack"/>
      <w:bookmarkEnd w:id="0"/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C42" w:rsidRDefault="00AB5C42" w:rsidP="00AA51D6">
      <w:r>
        <w:separator/>
      </w:r>
    </w:p>
  </w:endnote>
  <w:endnote w:type="continuationSeparator" w:id="0">
    <w:p w:rsidR="00AB5C42" w:rsidRDefault="00AB5C4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C42" w:rsidRDefault="00AB5C42" w:rsidP="00AA51D6">
      <w:r>
        <w:separator/>
      </w:r>
    </w:p>
  </w:footnote>
  <w:footnote w:type="continuationSeparator" w:id="0">
    <w:p w:rsidR="00AB5C42" w:rsidRDefault="00AB5C4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333D19" w:rsidP="00333D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FE293F" wp14:editId="528117AC">
          <wp:extent cx="4645660" cy="737870"/>
          <wp:effectExtent l="0" t="0" r="254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481E"/>
    <w:rsid w:val="0028641F"/>
    <w:rsid w:val="00333D19"/>
    <w:rsid w:val="00422864"/>
    <w:rsid w:val="0042456A"/>
    <w:rsid w:val="004835B8"/>
    <w:rsid w:val="004862F5"/>
    <w:rsid w:val="004930A2"/>
    <w:rsid w:val="004B4FA1"/>
    <w:rsid w:val="005020A8"/>
    <w:rsid w:val="005D0171"/>
    <w:rsid w:val="00634009"/>
    <w:rsid w:val="006B29CB"/>
    <w:rsid w:val="006E2B47"/>
    <w:rsid w:val="0075779D"/>
    <w:rsid w:val="00787FA7"/>
    <w:rsid w:val="0079161F"/>
    <w:rsid w:val="00834E4C"/>
    <w:rsid w:val="008D04F1"/>
    <w:rsid w:val="008E60F4"/>
    <w:rsid w:val="009267AE"/>
    <w:rsid w:val="009A4BF4"/>
    <w:rsid w:val="00A06F05"/>
    <w:rsid w:val="00AA51D6"/>
    <w:rsid w:val="00AB5C42"/>
    <w:rsid w:val="00B23688"/>
    <w:rsid w:val="00B25912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2A21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B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B8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28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4</cp:revision>
  <dcterms:created xsi:type="dcterms:W3CDTF">2019-09-05T06:37:00Z</dcterms:created>
  <dcterms:modified xsi:type="dcterms:W3CDTF">2020-05-29T11:55:00Z</dcterms:modified>
</cp:coreProperties>
</file>