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6CF" w:rsidRPr="0002560F" w:rsidRDefault="00BD76CF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:rsidR="00BD76CF" w:rsidRPr="0002560F" w:rsidRDefault="00BD76CF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:rsidR="004F7DA0" w:rsidRPr="0002560F" w:rsidRDefault="004F7DA0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:rsidR="003E5E49" w:rsidRPr="00902D17" w:rsidRDefault="003E5E49" w:rsidP="003E5E49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2"/>
          <w:szCs w:val="22"/>
        </w:rPr>
      </w:pPr>
      <w:r w:rsidRPr="00902D17">
        <w:rPr>
          <w:b/>
          <w:bCs/>
          <w:color w:val="000000"/>
          <w:sz w:val="22"/>
          <w:szCs w:val="22"/>
        </w:rPr>
        <w:t>WYKAZ</w:t>
      </w:r>
      <w:r w:rsidR="005947D3">
        <w:rPr>
          <w:b/>
          <w:bCs/>
          <w:color w:val="000000"/>
          <w:sz w:val="22"/>
          <w:szCs w:val="22"/>
        </w:rPr>
        <w:t xml:space="preserve"> WYPOSAŻENIA TECHNICZNEGO</w:t>
      </w:r>
    </w:p>
    <w:p w:rsidR="003E5E49" w:rsidRPr="00902D17" w:rsidRDefault="003E5E49" w:rsidP="003E5E49">
      <w:pPr>
        <w:widowControl w:val="0"/>
        <w:autoSpaceDE w:val="0"/>
        <w:autoSpaceDN w:val="0"/>
        <w:adjustRightInd w:val="0"/>
        <w:spacing w:after="120"/>
        <w:jc w:val="center"/>
        <w:rPr>
          <w:color w:val="000000"/>
          <w:sz w:val="22"/>
          <w:szCs w:val="22"/>
        </w:rPr>
      </w:pPr>
      <w:r w:rsidRPr="00902D17">
        <w:rPr>
          <w:b/>
          <w:bCs/>
          <w:color w:val="000000"/>
          <w:sz w:val="22"/>
          <w:szCs w:val="22"/>
        </w:rPr>
        <w:t>niezbędnego do odśnieżania dróg</w:t>
      </w:r>
    </w:p>
    <w:p w:rsidR="003E5E49" w:rsidRPr="00902D17" w:rsidRDefault="003E5E49" w:rsidP="003E5E49">
      <w:pPr>
        <w:widowControl w:val="0"/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Nazwa wykonawcy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3E5E49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Adres wykonawcy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3E5E49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Miejscowość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 xml:space="preserve"> ................................................</w:t>
      </w:r>
      <w:r w:rsidRPr="00902D17">
        <w:rPr>
          <w:color w:val="000000"/>
          <w:sz w:val="22"/>
          <w:szCs w:val="22"/>
        </w:rPr>
        <w:tab/>
      </w:r>
      <w:r w:rsidRPr="00902D17">
        <w:rPr>
          <w:color w:val="000000"/>
          <w:sz w:val="22"/>
          <w:szCs w:val="22"/>
        </w:rPr>
        <w:tab/>
      </w:r>
      <w:r w:rsidRPr="00902D17">
        <w:rPr>
          <w:color w:val="000000"/>
          <w:sz w:val="22"/>
          <w:szCs w:val="22"/>
        </w:rPr>
        <w:tab/>
        <w:t>Data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 xml:space="preserve"> .....................</w:t>
      </w: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red"/>
        </w:rPr>
      </w:pPr>
      <w:r w:rsidRPr="00902D17">
        <w:rPr>
          <w:color w:val="000000"/>
          <w:sz w:val="22"/>
          <w:szCs w:val="22"/>
        </w:rPr>
        <w:t xml:space="preserve">Wykaz sprzętu  wymagany jest w celu potwierdzenia, że wykonawca dysponuje odpowiednim potencjałem technicznym. Wykonawca powinien dysponować przynajmniej dwoma </w:t>
      </w:r>
      <w:r w:rsidR="005947D3">
        <w:rPr>
          <w:color w:val="000000"/>
          <w:sz w:val="22"/>
          <w:szCs w:val="22"/>
        </w:rPr>
        <w:t xml:space="preserve">pojazdami </w:t>
      </w:r>
      <w:r w:rsidRPr="00902D17">
        <w:rPr>
          <w:color w:val="000000"/>
          <w:sz w:val="22"/>
          <w:szCs w:val="22"/>
        </w:rPr>
        <w:t xml:space="preserve">przystosowanymi do </w:t>
      </w:r>
      <w:proofErr w:type="spellStart"/>
      <w:r w:rsidRPr="00902D17"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>ługowania</w:t>
      </w:r>
      <w:proofErr w:type="spellEnd"/>
      <w:r w:rsidR="005947D3">
        <w:rPr>
          <w:color w:val="000000"/>
          <w:sz w:val="22"/>
          <w:szCs w:val="22"/>
        </w:rPr>
        <w:t xml:space="preserve"> i posypywania nawierzchni mieszanką solno-piaskową</w:t>
      </w:r>
      <w:r>
        <w:rPr>
          <w:color w:val="000000"/>
          <w:sz w:val="22"/>
          <w:szCs w:val="22"/>
        </w:rPr>
        <w:t xml:space="preserve"> oraz </w:t>
      </w:r>
      <w:r w:rsidR="005947D3">
        <w:rPr>
          <w:color w:val="000000"/>
          <w:sz w:val="22"/>
          <w:szCs w:val="22"/>
        </w:rPr>
        <w:t>jedną</w:t>
      </w:r>
      <w:r>
        <w:rPr>
          <w:color w:val="000000"/>
          <w:sz w:val="22"/>
          <w:szCs w:val="22"/>
        </w:rPr>
        <w:t xml:space="preserve"> </w:t>
      </w:r>
      <w:r w:rsidR="005947D3">
        <w:rPr>
          <w:color w:val="000000"/>
          <w:sz w:val="22"/>
          <w:szCs w:val="22"/>
        </w:rPr>
        <w:t>koparko-spycharką wraz z operatorami</w:t>
      </w:r>
      <w:r>
        <w:rPr>
          <w:color w:val="000000"/>
          <w:sz w:val="22"/>
          <w:szCs w:val="22"/>
        </w:rPr>
        <w:t>.</w:t>
      </w: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94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4386"/>
        <w:gridCol w:w="4426"/>
      </w:tblGrid>
      <w:tr w:rsidR="003E5E49" w:rsidRPr="00902D1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Nazwa sprzętu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 xml:space="preserve">  Forma własności</w:t>
            </w:r>
          </w:p>
        </w:tc>
      </w:tr>
      <w:tr w:rsidR="003E5E49" w:rsidRPr="00902D1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E5E49" w:rsidRPr="00902D1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E5E49" w:rsidRPr="00902D1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E5E49" w:rsidRPr="00902D1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E5E49" w:rsidRPr="00902D1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Jeżeli wykonawca polega na potencjale technicznym innych podmiotów należy do powyższego wykazu dołączyć pisemne zobowiązania tych podmiotów do oddania do dyspozycji wykazanych narzędzi, wyposażenia zakładu, urządzeń technicznych na okres korzystania z nich przy wykonywaniu zamówienia</w:t>
      </w:r>
    </w:p>
    <w:p w:rsidR="003E5E49" w:rsidRPr="00902D17" w:rsidRDefault="003E5E49" w:rsidP="003E5E49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E5E49" w:rsidRDefault="003E5E49" w:rsidP="003E5E49">
      <w:pPr>
        <w:widowControl w:val="0"/>
        <w:autoSpaceDE w:val="0"/>
        <w:autoSpaceDN w:val="0"/>
        <w:adjustRightInd w:val="0"/>
        <w:spacing w:before="60" w:after="60"/>
        <w:ind w:left="851" w:hanging="295"/>
        <w:jc w:val="both"/>
        <w:rPr>
          <w:color w:val="000000"/>
          <w:sz w:val="22"/>
          <w:szCs w:val="22"/>
        </w:rPr>
      </w:pPr>
    </w:p>
    <w:p w:rsidR="003E5E49" w:rsidRDefault="003E5E49" w:rsidP="003E5E49">
      <w:pPr>
        <w:widowControl w:val="0"/>
        <w:autoSpaceDE w:val="0"/>
        <w:autoSpaceDN w:val="0"/>
        <w:adjustRightInd w:val="0"/>
        <w:spacing w:before="60" w:after="60"/>
        <w:ind w:left="851" w:hanging="295"/>
        <w:jc w:val="both"/>
        <w:rPr>
          <w:color w:val="000000"/>
          <w:sz w:val="22"/>
          <w:szCs w:val="22"/>
        </w:rPr>
      </w:pPr>
    </w:p>
    <w:p w:rsidR="004F7DA0" w:rsidRDefault="004F7DA0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:rsidR="0002560F" w:rsidRPr="0002560F" w:rsidRDefault="0002560F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:rsidR="004F7DA0" w:rsidRPr="0002560F" w:rsidRDefault="004F7DA0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:rsidR="004F7DA0" w:rsidRPr="0002560F" w:rsidRDefault="004F7DA0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:rsidR="00BD76CF" w:rsidRPr="0002560F" w:rsidRDefault="0002560F" w:rsidP="00BD76CF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……………….....</w:t>
      </w:r>
      <w:r w:rsidR="00BD76CF" w:rsidRPr="0002560F">
        <w:rPr>
          <w:color w:val="000000"/>
        </w:rPr>
        <w:t>...................................</w:t>
      </w:r>
      <w:r>
        <w:rPr>
          <w:color w:val="000000"/>
        </w:rPr>
        <w:tab/>
      </w:r>
      <w:r>
        <w:rPr>
          <w:color w:val="000000"/>
        </w:rPr>
        <w:tab/>
        <w:t>…………………</w:t>
      </w:r>
      <w:r w:rsidR="00BD76CF" w:rsidRPr="0002560F">
        <w:rPr>
          <w:color w:val="000000"/>
        </w:rPr>
        <w:t>..............................................</w:t>
      </w:r>
    </w:p>
    <w:p w:rsidR="00BD76CF" w:rsidRPr="0002560F" w:rsidRDefault="004F7DA0" w:rsidP="0002560F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 w:rsidRPr="0002560F">
        <w:rPr>
          <w:color w:val="000000"/>
        </w:rPr>
        <w:t xml:space="preserve"> </w:t>
      </w:r>
      <w:r w:rsidR="00BD76CF" w:rsidRPr="0002560F">
        <w:rPr>
          <w:color w:val="000000"/>
        </w:rPr>
        <w:t>(</w:t>
      </w:r>
      <w:r w:rsidR="0002560F">
        <w:rPr>
          <w:color w:val="000000"/>
        </w:rPr>
        <w:t>miejscowość, data)</w:t>
      </w:r>
      <w:r w:rsidR="00BD76CF" w:rsidRPr="0002560F">
        <w:rPr>
          <w:color w:val="000000"/>
        </w:rPr>
        <w:t xml:space="preserve"> </w:t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  <w:t xml:space="preserve">   </w:t>
      </w:r>
      <w:r w:rsidR="00BD76CF" w:rsidRPr="0002560F">
        <w:rPr>
          <w:color w:val="000000"/>
        </w:rPr>
        <w:t>czytelny podpis wykonawcy)</w:t>
      </w:r>
    </w:p>
    <w:p w:rsidR="00BD76CF" w:rsidRDefault="00BD76CF" w:rsidP="00BD76C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D76CF" w:rsidRDefault="00BD76CF" w:rsidP="00BD76C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37DA" w:rsidRPr="00BD76CF" w:rsidRDefault="00A737DA" w:rsidP="00BD76CF"/>
    <w:sectPr w:rsidR="00A737DA" w:rsidRPr="00BD76CF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EF9" w:rsidRDefault="00D43EF9" w:rsidP="0002560F">
      <w:r>
        <w:separator/>
      </w:r>
    </w:p>
  </w:endnote>
  <w:endnote w:type="continuationSeparator" w:id="0">
    <w:p w:rsidR="00D43EF9" w:rsidRDefault="00D43EF9" w:rsidP="0002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EF9" w:rsidRDefault="00D43EF9" w:rsidP="0002560F">
      <w:r>
        <w:separator/>
      </w:r>
    </w:p>
  </w:footnote>
  <w:footnote w:type="continuationSeparator" w:id="0">
    <w:p w:rsidR="00D43EF9" w:rsidRDefault="00D43EF9" w:rsidP="0002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60F" w:rsidRPr="00A17A37" w:rsidRDefault="005947D3" w:rsidP="0002560F">
    <w:pPr>
      <w:rPr>
        <w:b/>
      </w:rPr>
    </w:pPr>
    <w:bookmarkStart w:id="1" w:name="_Hlk517857908"/>
    <w:r w:rsidRPr="007C01C6">
      <w:rPr>
        <w:b/>
      </w:rPr>
      <w:t>GWI.271.2.</w:t>
    </w:r>
    <w:r>
      <w:rPr>
        <w:b/>
      </w:rPr>
      <w:t>15</w:t>
    </w:r>
    <w:r w:rsidRPr="007C01C6">
      <w:rPr>
        <w:b/>
      </w:rPr>
      <w:t>.2018</w:t>
    </w:r>
    <w:bookmarkEnd w:id="1"/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 w:rsidRPr="0002560F">
      <w:t xml:space="preserve">Załącznik nr </w:t>
    </w:r>
    <w:r w:rsidR="003E5E49">
      <w:t>3</w:t>
    </w:r>
  </w:p>
  <w:p w:rsidR="0002560F" w:rsidRDefault="000256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C0AD1"/>
    <w:multiLevelType w:val="hybridMultilevel"/>
    <w:tmpl w:val="C2FA8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11113"/>
    <w:multiLevelType w:val="hybridMultilevel"/>
    <w:tmpl w:val="7D2A39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402AE9"/>
    <w:multiLevelType w:val="hybridMultilevel"/>
    <w:tmpl w:val="734E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40E"/>
    <w:rsid w:val="0002560F"/>
    <w:rsid w:val="00032941"/>
    <w:rsid w:val="0011653F"/>
    <w:rsid w:val="001D03FA"/>
    <w:rsid w:val="00272B03"/>
    <w:rsid w:val="0033040E"/>
    <w:rsid w:val="003406BB"/>
    <w:rsid w:val="003E5E49"/>
    <w:rsid w:val="0045626E"/>
    <w:rsid w:val="004F7DA0"/>
    <w:rsid w:val="0056016E"/>
    <w:rsid w:val="005947D3"/>
    <w:rsid w:val="006B7BC7"/>
    <w:rsid w:val="00A15771"/>
    <w:rsid w:val="00A737DA"/>
    <w:rsid w:val="00BD76CF"/>
    <w:rsid w:val="00D43EF9"/>
    <w:rsid w:val="00EC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4E9BC"/>
  <w15:docId w15:val="{23C94F3E-63EA-4751-A7D1-ACD11DF5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560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56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56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Urzad Gminy w Glownie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Kazimierz Piestrzeniewicz</dc:creator>
  <cp:keywords/>
  <cp:lastModifiedBy>13-maciejo</cp:lastModifiedBy>
  <cp:revision>3</cp:revision>
  <cp:lastPrinted>2013-06-20T08:34:00Z</cp:lastPrinted>
  <dcterms:created xsi:type="dcterms:W3CDTF">2017-10-31T13:56:00Z</dcterms:created>
  <dcterms:modified xsi:type="dcterms:W3CDTF">2018-10-24T12:53:00Z</dcterms:modified>
</cp:coreProperties>
</file>