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EB4" w14:textId="77777777" w:rsidR="000C4769" w:rsidRPr="007C2797" w:rsidRDefault="000C4769" w:rsidP="00EF2FF1">
      <w:pPr>
        <w:rPr>
          <w:rFonts w:ascii="Times New Roman" w:hAnsi="Times New Roman" w:cs="Times New Roman"/>
          <w:sz w:val="24"/>
          <w:szCs w:val="24"/>
        </w:rPr>
      </w:pPr>
      <w:r w:rsidRPr="00A61D31">
        <w:rPr>
          <w:rFonts w:ascii="Times New Roman" w:hAnsi="Times New Roman" w:cs="Times New Roman"/>
          <w:sz w:val="24"/>
          <w:szCs w:val="24"/>
        </w:rPr>
        <w:t>Link do postępowania:</w:t>
      </w:r>
    </w:p>
    <w:p w14:paraId="66B3FD17" w14:textId="2F2E5044" w:rsidR="007F04A7" w:rsidRPr="007C2797" w:rsidRDefault="007C2797" w:rsidP="00EF2FF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2797">
          <w:rPr>
            <w:rStyle w:val="Hipercze"/>
            <w:color w:val="auto"/>
          </w:rPr>
          <w:t>https://miniportal.uzp.gov.pl/Postepowania/f0724d7a-a470-4ded-bb93-6554e6cb141d</w:t>
        </w:r>
      </w:hyperlink>
      <w:r w:rsidRPr="007C2797">
        <w:t xml:space="preserve"> </w:t>
      </w:r>
      <w:r w:rsidR="00A61D31" w:rsidRPr="007C2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402E6" w14:textId="77777777" w:rsidR="000C4769" w:rsidRPr="007C2797" w:rsidRDefault="000C4769" w:rsidP="00EF2FF1">
      <w:pPr>
        <w:rPr>
          <w:rFonts w:ascii="Times New Roman" w:hAnsi="Times New Roman" w:cs="Times New Roman"/>
          <w:sz w:val="24"/>
          <w:szCs w:val="24"/>
        </w:rPr>
      </w:pPr>
    </w:p>
    <w:p w14:paraId="2C65672A" w14:textId="359E7CB7" w:rsidR="00433312" w:rsidRPr="007C2797" w:rsidRDefault="00EF2FF1">
      <w:pPr>
        <w:rPr>
          <w:rFonts w:ascii="Times New Roman" w:hAnsi="Times New Roman" w:cs="Times New Roman"/>
          <w:sz w:val="24"/>
          <w:szCs w:val="24"/>
        </w:rPr>
      </w:pPr>
      <w:r w:rsidRPr="007C2797">
        <w:rPr>
          <w:rFonts w:ascii="Times New Roman" w:hAnsi="Times New Roman" w:cs="Times New Roman"/>
          <w:sz w:val="24"/>
          <w:szCs w:val="24"/>
        </w:rPr>
        <w:t>Identyfikator postępowania</w:t>
      </w:r>
      <w:r w:rsidR="000C4769" w:rsidRPr="007C2797">
        <w:rPr>
          <w:rFonts w:ascii="Times New Roman" w:hAnsi="Times New Roman" w:cs="Times New Roman"/>
          <w:sz w:val="24"/>
          <w:szCs w:val="24"/>
        </w:rPr>
        <w:t>:</w:t>
      </w:r>
      <w:r w:rsidRPr="007C2797">
        <w:rPr>
          <w:rFonts w:ascii="Times New Roman" w:hAnsi="Times New Roman" w:cs="Times New Roman"/>
          <w:sz w:val="24"/>
          <w:szCs w:val="24"/>
        </w:rPr>
        <w:t xml:space="preserve"> </w:t>
      </w:r>
      <w:r w:rsidR="007C2797" w:rsidRPr="007C2797">
        <w:rPr>
          <w:rFonts w:ascii="Times New Roman" w:hAnsi="Times New Roman" w:cs="Times New Roman"/>
          <w:sz w:val="24"/>
          <w:szCs w:val="24"/>
        </w:rPr>
        <w:t>f0724d7a-a470-4ded-bb93-6554e6cb141d</w:t>
      </w:r>
    </w:p>
    <w:sectPr w:rsidR="00433312" w:rsidRPr="007C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C1"/>
    <w:rsid w:val="000C4769"/>
    <w:rsid w:val="001C50A9"/>
    <w:rsid w:val="002430A9"/>
    <w:rsid w:val="00433312"/>
    <w:rsid w:val="005623E0"/>
    <w:rsid w:val="005715C1"/>
    <w:rsid w:val="00682548"/>
    <w:rsid w:val="0071596B"/>
    <w:rsid w:val="007C2797"/>
    <w:rsid w:val="007E7BED"/>
    <w:rsid w:val="007F04A7"/>
    <w:rsid w:val="00A61D31"/>
    <w:rsid w:val="00EF2FF1"/>
    <w:rsid w:val="00F8799F"/>
    <w:rsid w:val="00F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A304"/>
  <w15:chartTrackingRefBased/>
  <w15:docId w15:val="{4788E21B-FF21-4506-8688-A94940E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33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3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3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0724d7a-a470-4ded-bb93-6554e6cb141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igrzesiak</dc:creator>
  <cp:keywords/>
  <dc:description/>
  <cp:lastModifiedBy>13-maciejo</cp:lastModifiedBy>
  <cp:revision>7</cp:revision>
  <dcterms:created xsi:type="dcterms:W3CDTF">2021-03-12T13:50:00Z</dcterms:created>
  <dcterms:modified xsi:type="dcterms:W3CDTF">2021-08-27T09:34:00Z</dcterms:modified>
</cp:coreProperties>
</file>